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05F" w:rsidRPr="005A1BE8" w:rsidRDefault="00C3305F" w:rsidP="00C3305F">
      <w:pPr>
        <w:jc w:val="right"/>
        <w:rPr>
          <w:rFonts w:ascii="Times New Roman" w:hAnsi="Times New Roman" w:cs="Times New Roman"/>
          <w:sz w:val="24"/>
          <w:szCs w:val="24"/>
        </w:rPr>
      </w:pPr>
      <w:r w:rsidRPr="00C3305F">
        <w:rPr>
          <w:rFonts w:ascii="Times New Roman" w:hAnsi="Times New Roman" w:cs="Times New Roman"/>
          <w:sz w:val="24"/>
          <w:szCs w:val="24"/>
        </w:rPr>
        <w:t xml:space="preserve">  </w:t>
      </w:r>
      <w:r w:rsidRPr="005A1BE8">
        <w:rPr>
          <w:rFonts w:ascii="Times New Roman" w:hAnsi="Times New Roman" w:cs="Times New Roman"/>
          <w:sz w:val="24"/>
          <w:szCs w:val="24"/>
        </w:rPr>
        <w:t xml:space="preserve">Л.В. </w:t>
      </w:r>
      <w:proofErr w:type="spellStart"/>
      <w:r w:rsidRPr="005A1BE8">
        <w:rPr>
          <w:rFonts w:ascii="Times New Roman" w:hAnsi="Times New Roman" w:cs="Times New Roman"/>
          <w:sz w:val="24"/>
          <w:szCs w:val="24"/>
        </w:rPr>
        <w:t>Клементьева</w:t>
      </w:r>
      <w:proofErr w:type="spellEnd"/>
      <w:r w:rsidRPr="005A1BE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3305F" w:rsidRPr="005A1BE8" w:rsidRDefault="00C3305F" w:rsidP="00C3305F">
      <w:pPr>
        <w:jc w:val="right"/>
        <w:rPr>
          <w:rFonts w:ascii="Times New Roman" w:hAnsi="Times New Roman" w:cs="Times New Roman"/>
          <w:sz w:val="24"/>
          <w:szCs w:val="24"/>
        </w:rPr>
      </w:pPr>
      <w:r w:rsidRPr="005A1BE8">
        <w:rPr>
          <w:rFonts w:ascii="Times New Roman" w:hAnsi="Times New Roman" w:cs="Times New Roman"/>
          <w:sz w:val="24"/>
          <w:szCs w:val="24"/>
        </w:rPr>
        <w:t xml:space="preserve">преподаватель МОУ ДОД </w:t>
      </w:r>
    </w:p>
    <w:p w:rsidR="00C3305F" w:rsidRDefault="00C3305F" w:rsidP="00C3305F">
      <w:pPr>
        <w:jc w:val="right"/>
        <w:rPr>
          <w:rFonts w:ascii="Times New Roman" w:hAnsi="Times New Roman" w:cs="Times New Roman"/>
          <w:sz w:val="24"/>
          <w:szCs w:val="24"/>
        </w:rPr>
      </w:pPr>
      <w:r w:rsidRPr="005A1BE8">
        <w:rPr>
          <w:rFonts w:ascii="Times New Roman" w:hAnsi="Times New Roman" w:cs="Times New Roman"/>
          <w:sz w:val="24"/>
          <w:szCs w:val="24"/>
        </w:rPr>
        <w:t>«Детская музыкальная школа № 13 Волгограда»</w:t>
      </w:r>
    </w:p>
    <w:p w:rsidR="00B648AA" w:rsidRPr="005A1BE8" w:rsidRDefault="00B648AA" w:rsidP="00C3305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2013 год</w:t>
      </w:r>
    </w:p>
    <w:p w:rsidR="00C3305F" w:rsidRDefault="00C3305F" w:rsidP="00C3305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B4CA7" w:rsidRDefault="00F533A0" w:rsidP="00C3305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Заметки об э</w:t>
      </w:r>
      <w:r w:rsidR="00C3305F">
        <w:rPr>
          <w:rFonts w:ascii="Times New Roman" w:hAnsi="Times New Roman" w:cs="Times New Roman"/>
          <w:sz w:val="28"/>
          <w:szCs w:val="28"/>
        </w:rPr>
        <w:t>тик</w:t>
      </w:r>
      <w:r>
        <w:rPr>
          <w:rFonts w:ascii="Times New Roman" w:hAnsi="Times New Roman" w:cs="Times New Roman"/>
          <w:sz w:val="28"/>
          <w:szCs w:val="28"/>
        </w:rPr>
        <w:t>е</w:t>
      </w:r>
      <w:r w:rsidR="00C3305F">
        <w:rPr>
          <w:rFonts w:ascii="Times New Roman" w:hAnsi="Times New Roman" w:cs="Times New Roman"/>
          <w:sz w:val="28"/>
          <w:szCs w:val="28"/>
        </w:rPr>
        <w:t xml:space="preserve"> педагога</w:t>
      </w:r>
    </w:p>
    <w:p w:rsidR="00C3305F" w:rsidRDefault="00135609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 для кого не секрет</w:t>
      </w:r>
      <w:r w:rsidR="00C3305F">
        <w:rPr>
          <w:rFonts w:ascii="Times New Roman" w:hAnsi="Times New Roman" w:cs="Times New Roman"/>
          <w:sz w:val="28"/>
          <w:szCs w:val="28"/>
        </w:rPr>
        <w:t>, что личность педагога играет огромную роль в формировании личности его ученика. Чем учитель больше знает, чем интереснее, чем он глубже, тем продуктивнее его работа в школе.</w:t>
      </w:r>
    </w:p>
    <w:p w:rsidR="00C3305F" w:rsidRDefault="00C3305F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Многими видами деятельности приходится заниматься преподавателю: это учебная работа, воспитательная, методическая, исполнительская, общественная. Если это способный человек, то он справляется с таким объемом работы, менее способный делает часть её. Но главное не сколько, а каково качество этой работы. И тут не последнюю роль играют черты характера педагога. </w:t>
      </w:r>
      <w:r w:rsidR="004B376C">
        <w:rPr>
          <w:rFonts w:ascii="Times New Roman" w:hAnsi="Times New Roman" w:cs="Times New Roman"/>
          <w:sz w:val="28"/>
          <w:szCs w:val="28"/>
        </w:rPr>
        <w:t xml:space="preserve">В сочетании с множеством различных черт,  на мой взгляд, обязательно должна присутствовать </w:t>
      </w:r>
      <w:r w:rsidR="004B376C" w:rsidRPr="00135609">
        <w:rPr>
          <w:rFonts w:ascii="Times New Roman" w:hAnsi="Times New Roman" w:cs="Times New Roman"/>
          <w:i/>
          <w:sz w:val="28"/>
          <w:szCs w:val="28"/>
        </w:rPr>
        <w:t>этичность</w:t>
      </w:r>
      <w:r w:rsidR="004B376C">
        <w:rPr>
          <w:rFonts w:ascii="Times New Roman" w:hAnsi="Times New Roman" w:cs="Times New Roman"/>
          <w:sz w:val="28"/>
          <w:szCs w:val="28"/>
        </w:rPr>
        <w:t xml:space="preserve">: в отношениях к ученикам, родителям, коллегам. </w:t>
      </w:r>
      <w:r w:rsidR="003D0EBB">
        <w:rPr>
          <w:rFonts w:ascii="Times New Roman" w:hAnsi="Times New Roman" w:cs="Times New Roman"/>
          <w:sz w:val="28"/>
          <w:szCs w:val="28"/>
        </w:rPr>
        <w:t>Большое з</w:t>
      </w:r>
      <w:r w:rsidR="00135609">
        <w:rPr>
          <w:rFonts w:ascii="Times New Roman" w:hAnsi="Times New Roman" w:cs="Times New Roman"/>
          <w:sz w:val="28"/>
          <w:szCs w:val="28"/>
        </w:rPr>
        <w:t xml:space="preserve">начение этого качества </w:t>
      </w:r>
      <w:r w:rsidR="003D0EBB">
        <w:rPr>
          <w:rFonts w:ascii="Times New Roman" w:hAnsi="Times New Roman" w:cs="Times New Roman"/>
          <w:sz w:val="28"/>
          <w:szCs w:val="28"/>
        </w:rPr>
        <w:t xml:space="preserve">в педагогическом коллективе достаточно </w:t>
      </w:r>
      <w:r w:rsidR="00135609">
        <w:rPr>
          <w:rFonts w:ascii="Times New Roman" w:hAnsi="Times New Roman" w:cs="Times New Roman"/>
          <w:sz w:val="28"/>
          <w:szCs w:val="28"/>
        </w:rPr>
        <w:t>трудно переоценить</w:t>
      </w:r>
      <w:r w:rsidR="003D0EBB">
        <w:rPr>
          <w:rFonts w:ascii="Times New Roman" w:hAnsi="Times New Roman" w:cs="Times New Roman"/>
          <w:sz w:val="28"/>
          <w:szCs w:val="28"/>
        </w:rPr>
        <w:t>. Приведем лишь ряд примеров.</w:t>
      </w:r>
    </w:p>
    <w:p w:rsidR="003D0EBB" w:rsidRDefault="003D0EBB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последнего курса музыкального училища сдал выпускной экзамен и получил диплом. Тут новоиспеченному педагогу нужно понять, что он получил документ на право </w:t>
      </w:r>
      <w:r w:rsidRPr="003D0EBB">
        <w:rPr>
          <w:rFonts w:ascii="Times New Roman" w:hAnsi="Times New Roman" w:cs="Times New Roman"/>
          <w:i/>
          <w:sz w:val="28"/>
          <w:szCs w:val="28"/>
        </w:rPr>
        <w:t>места</w:t>
      </w:r>
      <w:r>
        <w:rPr>
          <w:rFonts w:ascii="Times New Roman" w:hAnsi="Times New Roman" w:cs="Times New Roman"/>
          <w:sz w:val="28"/>
          <w:szCs w:val="28"/>
        </w:rPr>
        <w:t xml:space="preserve"> около ученика</w:t>
      </w:r>
      <w:r w:rsidR="002D2E20">
        <w:rPr>
          <w:rFonts w:ascii="Times New Roman" w:hAnsi="Times New Roman" w:cs="Times New Roman"/>
          <w:sz w:val="28"/>
          <w:szCs w:val="28"/>
        </w:rPr>
        <w:t xml:space="preserve">, диплом, что он Преподаватель в объемном значении этого слова даст жизнь через какое-то количество лет, а может, и совсем не даст. Досадно смотреть на иную девушку, только что окончившую училище, которая важничает на родительском собрании или, прослушивая, допустим, ученика в зале на репетиции </w:t>
      </w:r>
      <w:r w:rsidR="002D2E20" w:rsidRPr="002D2E20">
        <w:rPr>
          <w:rFonts w:ascii="Times New Roman" w:hAnsi="Times New Roman" w:cs="Times New Roman"/>
          <w:i/>
          <w:sz w:val="28"/>
          <w:szCs w:val="28"/>
        </w:rPr>
        <w:t>утомленно</w:t>
      </w:r>
      <w:r w:rsidR="002D2E20">
        <w:rPr>
          <w:rFonts w:ascii="Times New Roman" w:hAnsi="Times New Roman" w:cs="Times New Roman"/>
          <w:sz w:val="28"/>
          <w:szCs w:val="28"/>
        </w:rPr>
        <w:t xml:space="preserve"> говорит ему: «Ну, давай, что там у тебя…», что звучит иными словами как: «Играй, моё величество слушает!». Период «детской болезни» величия, к счастью, чаще всего с годами проходит. Ведь можно уверенно сказать, что несмотря на способность в игре на инструменте, проявленную в музыкальном училище, сложностей педагогической работы эта девочка-педагог не знает. Так не лучше ли каждому, окончившему учебу, продолжить свое ученичество уже на месте своей работы? Надо дружить не только со своими ровесниками, а что особенно важно для более быстрого роста, с педагогами старшего поколения, уже узнавшими в звании быть </w:t>
      </w:r>
      <w:r w:rsidR="002D2E20">
        <w:rPr>
          <w:rFonts w:ascii="Times New Roman" w:hAnsi="Times New Roman" w:cs="Times New Roman"/>
          <w:sz w:val="28"/>
          <w:szCs w:val="28"/>
        </w:rPr>
        <w:lastRenderedPageBreak/>
        <w:t>педагогом много бессонных ночей, много ошибок и радостей их исправлений.</w:t>
      </w:r>
      <w:r w:rsidR="00D60230">
        <w:rPr>
          <w:rFonts w:ascii="Times New Roman" w:hAnsi="Times New Roman" w:cs="Times New Roman"/>
          <w:sz w:val="28"/>
          <w:szCs w:val="28"/>
        </w:rPr>
        <w:t xml:space="preserve"> У педагогов со стажем есть секреты своего мастерства, как и у мастера в любом деле, и они никогда не передадут их в атмосфере недоброжелательства, зазнайства. Дружба педагогов разных поколений необходима и очень плодотворна.</w:t>
      </w:r>
    </w:p>
    <w:p w:rsidR="00D60230" w:rsidRDefault="00D60230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Успех в работе с учениками во многом зависит от поведения педагога в классе. Не раз я замечала внимательный взгляд-вопрос ребячьих глаз при входе на урок; мол, как ту</w:t>
      </w:r>
      <w:r w:rsidR="00F533A0">
        <w:rPr>
          <w:rFonts w:ascii="Times New Roman" w:hAnsi="Times New Roman" w:cs="Times New Roman"/>
          <w:sz w:val="28"/>
          <w:szCs w:val="28"/>
        </w:rPr>
        <w:t>т в классе с настроением: солнеч</w:t>
      </w:r>
      <w:r>
        <w:rPr>
          <w:rFonts w:ascii="Times New Roman" w:hAnsi="Times New Roman" w:cs="Times New Roman"/>
          <w:sz w:val="28"/>
          <w:szCs w:val="28"/>
        </w:rPr>
        <w:t>но или хмуро?</w:t>
      </w:r>
      <w:r w:rsidR="00F533A0">
        <w:rPr>
          <w:rFonts w:ascii="Times New Roman" w:hAnsi="Times New Roman" w:cs="Times New Roman"/>
          <w:sz w:val="28"/>
          <w:szCs w:val="28"/>
        </w:rPr>
        <w:t xml:space="preserve"> И достаточно ребенку уловить в лице, голосе привет, улыбку – он тут же расцветает, и еще только достаются учебные принадлежности из сумки, мы не сказали друг другу ничего, а между нами уже теплая связь понимании, дружелюбия.</w:t>
      </w:r>
    </w:p>
    <w:p w:rsidR="00F533A0" w:rsidRDefault="00F533A0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может ли быть благоприятен для</w:t>
      </w:r>
      <w:r w:rsidR="001704F2">
        <w:rPr>
          <w:rFonts w:ascii="Times New Roman" w:hAnsi="Times New Roman" w:cs="Times New Roman"/>
          <w:sz w:val="28"/>
          <w:szCs w:val="28"/>
        </w:rPr>
        <w:t xml:space="preserve"> дальнейшего хода урока такой весьма распространенный пример? Преподаватель стоит у двери своего класса в коридоре и увлеченно разговаривает с коллегой. Подошедшему ученику рассеяно бросается: «Заходи, играй!». А от разговора не оторваться, уж очень затянул. Из приоткрытой двери класса раздалась игра: вот и четверть не додержана… «</w:t>
      </w:r>
      <w:proofErr w:type="gramStart"/>
      <w:r w:rsidR="001704F2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="001704F2">
        <w:rPr>
          <w:rFonts w:ascii="Times New Roman" w:hAnsi="Times New Roman" w:cs="Times New Roman"/>
          <w:sz w:val="28"/>
          <w:szCs w:val="28"/>
        </w:rPr>
        <w:t xml:space="preserve"> что мне там делаешь? Кто четверть будет считать?» - раздраженно кричит в щель преподаватель. А беседа стала как будто еще интересней (это всегда, как нарочно, когда ученик ждет). Бегут дорогие минуты урока</w:t>
      </w:r>
      <w:proofErr w:type="gramStart"/>
      <w:r w:rsidR="001704F2">
        <w:rPr>
          <w:rFonts w:ascii="Times New Roman" w:hAnsi="Times New Roman" w:cs="Times New Roman"/>
          <w:sz w:val="28"/>
          <w:szCs w:val="28"/>
        </w:rPr>
        <w:t xml:space="preserve">.. </w:t>
      </w:r>
      <w:proofErr w:type="gramEnd"/>
      <w:r w:rsidR="001704F2">
        <w:rPr>
          <w:rFonts w:ascii="Times New Roman" w:hAnsi="Times New Roman" w:cs="Times New Roman"/>
          <w:sz w:val="28"/>
          <w:szCs w:val="28"/>
        </w:rPr>
        <w:t>По одну сторону двери класса педагог захлебывается новостями с коллегой по работе</w:t>
      </w:r>
      <w:r w:rsidR="0095573D">
        <w:rPr>
          <w:rFonts w:ascii="Times New Roman" w:hAnsi="Times New Roman" w:cs="Times New Roman"/>
          <w:sz w:val="28"/>
          <w:szCs w:val="28"/>
        </w:rPr>
        <w:t>, а по другую – ученик в одиночку расправляется с музыкальным произведением. Но надо идти, и педагог</w:t>
      </w:r>
      <w:r w:rsidR="00973EB5">
        <w:rPr>
          <w:rFonts w:ascii="Times New Roman" w:hAnsi="Times New Roman" w:cs="Times New Roman"/>
          <w:sz w:val="28"/>
          <w:szCs w:val="28"/>
        </w:rPr>
        <w:t>,</w:t>
      </w:r>
      <w:r w:rsidR="0095573D">
        <w:rPr>
          <w:rFonts w:ascii="Times New Roman" w:hAnsi="Times New Roman" w:cs="Times New Roman"/>
          <w:sz w:val="28"/>
          <w:szCs w:val="28"/>
        </w:rPr>
        <w:t xml:space="preserve"> рассерженный</w:t>
      </w:r>
      <w:r w:rsidR="00973EB5">
        <w:rPr>
          <w:rFonts w:ascii="Times New Roman" w:hAnsi="Times New Roman" w:cs="Times New Roman"/>
          <w:sz w:val="28"/>
          <w:szCs w:val="28"/>
        </w:rPr>
        <w:t xml:space="preserve"> этим обстоятельством, да и доносящейся плохой игрой, резко распахивает дверь и, наконец, входит в класс.</w:t>
      </w:r>
    </w:p>
    <w:p w:rsidR="00973EB5" w:rsidRDefault="00973EB5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Унижение, неуважение к себе со стороны учителя ребята очень остро чувствуют. Хочется подчеркнуть еще важность неделанья из себя сверхчеловека перед учеником. Например, если он говорит: «Как это вы такую мою трудную пьесу сразу играете?» или «Как вы помните так много фактов и событий из биографии композиторов, как запоминаете все названия?» и т.п. Не нужно в этот момент самодовольно улыбаться, а нужно признаться: «Перед тем, как тебе дать эту пьесу, я над ней поработала</w:t>
      </w:r>
      <w:r w:rsidR="00A514C9">
        <w:rPr>
          <w:rFonts w:ascii="Times New Roman" w:hAnsi="Times New Roman" w:cs="Times New Roman"/>
          <w:sz w:val="28"/>
          <w:szCs w:val="28"/>
        </w:rPr>
        <w:t xml:space="preserve"> (перед тем, как рассказать вам эту тему, я много читала)</w:t>
      </w:r>
      <w:r>
        <w:rPr>
          <w:rFonts w:ascii="Times New Roman" w:hAnsi="Times New Roman" w:cs="Times New Roman"/>
          <w:sz w:val="28"/>
          <w:szCs w:val="28"/>
        </w:rPr>
        <w:t>, вот потому и получается»</w:t>
      </w:r>
      <w:r w:rsidR="00A514C9">
        <w:rPr>
          <w:rFonts w:ascii="Times New Roman" w:hAnsi="Times New Roman" w:cs="Times New Roman"/>
          <w:sz w:val="28"/>
          <w:szCs w:val="28"/>
        </w:rPr>
        <w:t>.</w:t>
      </w:r>
      <w:r w:rsidR="006E1CC4">
        <w:rPr>
          <w:rFonts w:ascii="Times New Roman" w:hAnsi="Times New Roman" w:cs="Times New Roman"/>
          <w:sz w:val="28"/>
          <w:szCs w:val="28"/>
        </w:rPr>
        <w:t xml:space="preserve"> Т.е. обязательно </w:t>
      </w:r>
      <w:r w:rsidR="00A514C9">
        <w:rPr>
          <w:rFonts w:ascii="Times New Roman" w:hAnsi="Times New Roman" w:cs="Times New Roman"/>
          <w:sz w:val="28"/>
          <w:szCs w:val="28"/>
        </w:rPr>
        <w:t xml:space="preserve">нужно </w:t>
      </w:r>
      <w:r w:rsidR="006E1CC4">
        <w:rPr>
          <w:rFonts w:ascii="Times New Roman" w:hAnsi="Times New Roman" w:cs="Times New Roman"/>
          <w:sz w:val="28"/>
          <w:szCs w:val="28"/>
        </w:rPr>
        <w:t>подчеркнуть, что только трудом можно чего-то добиться.</w:t>
      </w:r>
    </w:p>
    <w:p w:rsidR="00A17E1F" w:rsidRDefault="005A138A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Нарушением этических норм считаю постоянное неудовольствие, ворчание на уроке. Понятно, что педагог много знает в сравнении с ребенком </w:t>
      </w:r>
      <w:r>
        <w:rPr>
          <w:rFonts w:ascii="Times New Roman" w:hAnsi="Times New Roman" w:cs="Times New Roman"/>
          <w:sz w:val="28"/>
          <w:szCs w:val="28"/>
        </w:rPr>
        <w:lastRenderedPageBreak/>
        <w:t>и что ему трудно выносить из урока в урок фальшивые ноты, да еще в одном и том же такте</w:t>
      </w:r>
      <w:r w:rsidR="00A17E1F">
        <w:rPr>
          <w:rFonts w:ascii="Times New Roman" w:hAnsi="Times New Roman" w:cs="Times New Roman"/>
          <w:sz w:val="28"/>
          <w:szCs w:val="28"/>
        </w:rPr>
        <w:t xml:space="preserve">, невыносимо мириться с невыученным домашним заданием. Но это «крест» учителя – терпеть и продолжать учить, ради того, </w:t>
      </w:r>
      <w:proofErr w:type="gramStart"/>
      <w:r w:rsidR="00A17E1F">
        <w:rPr>
          <w:rFonts w:ascii="Times New Roman" w:hAnsi="Times New Roman" w:cs="Times New Roman"/>
          <w:sz w:val="28"/>
          <w:szCs w:val="28"/>
        </w:rPr>
        <w:t>что</w:t>
      </w:r>
      <w:proofErr w:type="gramEnd"/>
      <w:r w:rsidR="00A17E1F">
        <w:rPr>
          <w:rFonts w:ascii="Times New Roman" w:hAnsi="Times New Roman" w:cs="Times New Roman"/>
          <w:sz w:val="28"/>
          <w:szCs w:val="28"/>
        </w:rPr>
        <w:t xml:space="preserve"> в конце концов ведь научишь! </w:t>
      </w:r>
    </w:p>
    <w:p w:rsidR="005A138A" w:rsidRDefault="00A17E1F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Сеятель «</w:t>
      </w:r>
      <w:proofErr w:type="gramStart"/>
      <w:r>
        <w:rPr>
          <w:rFonts w:ascii="Times New Roman" w:hAnsi="Times New Roman" w:cs="Times New Roman"/>
          <w:sz w:val="28"/>
          <w:szCs w:val="28"/>
        </w:rPr>
        <w:t>доброго</w:t>
      </w:r>
      <w:proofErr w:type="gramEnd"/>
      <w:r>
        <w:rPr>
          <w:rFonts w:ascii="Times New Roman" w:hAnsi="Times New Roman" w:cs="Times New Roman"/>
          <w:sz w:val="28"/>
          <w:szCs w:val="28"/>
        </w:rPr>
        <w:t>, вечного» не может быть недобрым.</w:t>
      </w:r>
      <w:r w:rsidR="002074C6">
        <w:rPr>
          <w:rFonts w:ascii="Times New Roman" w:hAnsi="Times New Roman" w:cs="Times New Roman"/>
          <w:sz w:val="28"/>
          <w:szCs w:val="28"/>
        </w:rPr>
        <w:t xml:space="preserve"> Есть педагоги, которые называют ученика «деточка», «малышка»</w:t>
      </w:r>
      <w:r w:rsidR="003579C5">
        <w:rPr>
          <w:rFonts w:ascii="Times New Roman" w:hAnsi="Times New Roman" w:cs="Times New Roman"/>
          <w:sz w:val="28"/>
          <w:szCs w:val="28"/>
        </w:rPr>
        <w:t>,</w:t>
      </w:r>
      <w:r w:rsidR="002074C6">
        <w:rPr>
          <w:rFonts w:ascii="Times New Roman" w:hAnsi="Times New Roman" w:cs="Times New Roman"/>
          <w:sz w:val="28"/>
          <w:szCs w:val="28"/>
        </w:rPr>
        <w:t xml:space="preserve"> и хотя это идет, вероятно, от доброго сердца, но все-таки это своего рода умаление ученика</w:t>
      </w:r>
      <w:r w:rsidR="003579C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3579C5">
        <w:rPr>
          <w:rFonts w:ascii="Times New Roman" w:hAnsi="Times New Roman" w:cs="Times New Roman"/>
          <w:sz w:val="28"/>
          <w:szCs w:val="28"/>
        </w:rPr>
        <w:t>Если он в 8-10 лет «деточка», то он не может чувствовать товарища в учителе, это кто-то намного выше его, с которым он вряд ли заговорит откровенно.</w:t>
      </w:r>
      <w:proofErr w:type="gramEnd"/>
    </w:p>
    <w:p w:rsidR="003579C5" w:rsidRDefault="003579C5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Сознание ребенка фотографирует каждый шаг учителя, каждое слово. Это та кладовая, за содержанием которой, за тем, что в ней хранится, что сейчас туда попадет в ответе каждый взрослый, а преподаватель в первую очередь.</w:t>
      </w:r>
    </w:p>
    <w:p w:rsidR="00F516E4" w:rsidRDefault="00F516E4" w:rsidP="00C3305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Нерусское слово «этика» хочется вольно перевести на русское «совесть». Это не однажды заведенная для себя черта характера, а развивающаяся с годами, и поэтому пробуждение ее в учениках и совершенствование ее в себе и есть одна из наших насущных и прекрасных педагогических забот.</w:t>
      </w:r>
    </w:p>
    <w:sectPr w:rsidR="00F516E4" w:rsidSect="00BB4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C3305F"/>
    <w:rsid w:val="00135609"/>
    <w:rsid w:val="001704F2"/>
    <w:rsid w:val="002074C6"/>
    <w:rsid w:val="002D2E20"/>
    <w:rsid w:val="003579C5"/>
    <w:rsid w:val="003579D4"/>
    <w:rsid w:val="003D0EBB"/>
    <w:rsid w:val="004B376C"/>
    <w:rsid w:val="005A138A"/>
    <w:rsid w:val="006E1CC4"/>
    <w:rsid w:val="0095573D"/>
    <w:rsid w:val="00973EB5"/>
    <w:rsid w:val="00A17E1F"/>
    <w:rsid w:val="00A514C9"/>
    <w:rsid w:val="00B648AA"/>
    <w:rsid w:val="00BB4CA7"/>
    <w:rsid w:val="00C3305F"/>
    <w:rsid w:val="00D60230"/>
    <w:rsid w:val="00F516E4"/>
    <w:rsid w:val="00F53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C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Мамочка</dc:creator>
  <cp:keywords/>
  <dc:description/>
  <cp:lastModifiedBy>ДМШ-13</cp:lastModifiedBy>
  <cp:revision>12</cp:revision>
  <dcterms:created xsi:type="dcterms:W3CDTF">2015-01-08T13:01:00Z</dcterms:created>
  <dcterms:modified xsi:type="dcterms:W3CDTF">2015-01-15T14:22:00Z</dcterms:modified>
</cp:coreProperties>
</file>